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2E" w:rsidRPr="008F7579" w:rsidRDefault="008F7579">
      <w:pPr>
        <w:rPr>
          <w:b/>
          <w:u w:val="single"/>
        </w:rPr>
      </w:pPr>
      <w:r w:rsidRPr="008F7579">
        <w:rPr>
          <w:b/>
          <w:u w:val="single"/>
        </w:rPr>
        <w:t>Zajęcia zdalne 04.05.2020</w:t>
      </w:r>
    </w:p>
    <w:p w:rsidR="008F7579" w:rsidRDefault="008B1A66">
      <w:r>
        <w:rPr>
          <w:noProof/>
          <w:lang w:eastAsia="pl-PL"/>
        </w:rPr>
        <w:drawing>
          <wp:inline distT="0" distB="0" distL="0" distR="0">
            <wp:extent cx="5760720" cy="81565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86692_104520214584144_8170260766138564608_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79" w:rsidRDefault="008F7579"/>
    <w:p w:rsidR="008F7579" w:rsidRPr="008B1A66" w:rsidRDefault="008F7579">
      <w:pPr>
        <w:rPr>
          <w:b/>
          <w:sz w:val="40"/>
          <w:szCs w:val="40"/>
        </w:rPr>
      </w:pPr>
      <w:r w:rsidRPr="008B1A66">
        <w:rPr>
          <w:b/>
          <w:sz w:val="40"/>
          <w:szCs w:val="40"/>
        </w:rPr>
        <w:lastRenderedPageBreak/>
        <w:t>Witajcie Kochane Bączki!</w:t>
      </w:r>
    </w:p>
    <w:p w:rsidR="00CC55F5" w:rsidRDefault="008F7579" w:rsidP="00CC55F5">
      <w:pPr>
        <w:jc w:val="both"/>
      </w:pPr>
      <w:r>
        <w:t xml:space="preserve">4 maja obchodzimy Międzynarodowy Dzień Strażaka, w związku z tym dzisiejsze zajęcia będą związane z pracą strażaka. </w:t>
      </w:r>
      <w:r w:rsidR="00CC55F5" w:rsidRPr="00CC55F5">
        <w:rPr>
          <w:b/>
          <w:u w:val="single"/>
        </w:rPr>
        <w:t>Zajęcia te przeznaczone są dla całej grupy.</w:t>
      </w:r>
      <w:r w:rsidR="00CC55F5">
        <w:t xml:space="preserve"> </w:t>
      </w:r>
      <w:r>
        <w:t xml:space="preserve">Ubierzcie się proszę </w:t>
      </w:r>
      <w:r w:rsidR="00CC55F5">
        <w:br/>
      </w:r>
      <w:r>
        <w:t xml:space="preserve">na </w:t>
      </w:r>
      <w:r w:rsidRPr="008F7579">
        <w:rPr>
          <w:color w:val="FF0000"/>
        </w:rPr>
        <w:t>czerwono</w:t>
      </w:r>
      <w:r>
        <w:t xml:space="preserve"> </w:t>
      </w:r>
      <w:r>
        <w:sym w:font="Wingdings" w:char="F04A"/>
      </w:r>
      <w:r w:rsidR="00CC55F5">
        <w:t xml:space="preserve"> </w:t>
      </w:r>
    </w:p>
    <w:p w:rsidR="0051568B" w:rsidRDefault="0051568B">
      <w:r w:rsidRPr="00CC55F5">
        <w:rPr>
          <w:b/>
        </w:rPr>
        <w:t>Na początek wysłuchajcie wiersza W. Broniewskiego „Pożar”:</w:t>
      </w:r>
      <w:r w:rsidRPr="0051568B">
        <w:br/>
      </w:r>
      <w:r w:rsidRPr="0051568B">
        <w:br/>
        <w:t>Gwałtu, rety! Dom się pali!</w:t>
      </w:r>
      <w:r w:rsidRPr="0051568B">
        <w:br/>
        <w:t>Już strażacy przyjechali.</w:t>
      </w:r>
      <w:r w:rsidRPr="0051568B">
        <w:br/>
        <w:t>Prędko wleźli po drabinie</w:t>
      </w:r>
      <w:r w:rsidRPr="0051568B">
        <w:br/>
        <w:t>i stanęli przy kominie.</w:t>
      </w:r>
      <w:r w:rsidRPr="0051568B">
        <w:br/>
        <w:t>Polewają sikawkami</w:t>
      </w:r>
      <w:r w:rsidRPr="0051568B">
        <w:br/>
        <w:t>ogień, który jest pod nami.</w:t>
      </w:r>
      <w:r w:rsidRPr="0051568B">
        <w:br/>
        <w:t>Dym i ogień bucha z dachu,</w:t>
      </w:r>
      <w:r w:rsidRPr="0051568B">
        <w:br/>
        <w:t>ale strażak nie zna strachu,</w:t>
      </w:r>
      <w:r w:rsidRPr="0051568B">
        <w:br/>
        <w:t>choć gorąco mu okropnie,</w:t>
      </w:r>
      <w:r w:rsidRPr="0051568B">
        <w:br/>
        <w:t>wszedł na górę, już jest w oknie</w:t>
      </w:r>
      <w:r w:rsidRPr="0051568B">
        <w:br/>
        <w:t>i ratuje dzieci z ognia,</w:t>
      </w:r>
      <w:r w:rsidRPr="0051568B">
        <w:br/>
        <w:t>Tak strażacy robią co dnia.</w:t>
      </w:r>
      <w:r w:rsidRPr="0051568B">
        <w:br/>
      </w:r>
      <w:r w:rsidRPr="00CC55F5">
        <w:rPr>
          <w:b/>
        </w:rPr>
        <w:br/>
      </w:r>
      <w:r w:rsidRPr="00CC55F5">
        <w:rPr>
          <w:b/>
          <w:u w:val="single"/>
        </w:rPr>
        <w:t>Odpowiedzcie na pytania:</w:t>
      </w:r>
      <w:r w:rsidRPr="0051568B">
        <w:br/>
      </w:r>
      <w:r w:rsidRPr="0051568B">
        <w:rPr>
          <w:i/>
        </w:rPr>
        <w:t>- Co się paliło?</w:t>
      </w:r>
      <w:r w:rsidRPr="0051568B">
        <w:rPr>
          <w:i/>
        </w:rPr>
        <w:br/>
        <w:t>- Co robili strażacy?</w:t>
      </w:r>
      <w:r w:rsidRPr="0051568B">
        <w:rPr>
          <w:i/>
        </w:rPr>
        <w:br/>
        <w:t>- Kogo uratowali strażacy?</w:t>
      </w:r>
      <w:r w:rsidRPr="0051568B">
        <w:rPr>
          <w:i/>
        </w:rPr>
        <w:br/>
        <w:t>- Czy strażacy są odważni?</w:t>
      </w:r>
      <w:r w:rsidRPr="0051568B">
        <w:rPr>
          <w:i/>
        </w:rPr>
        <w:br/>
        <w:t>- Czy każdy może zostać strażakiem?</w:t>
      </w:r>
    </w:p>
    <w:p w:rsidR="008F7579" w:rsidRDefault="0051568B" w:rsidP="00CC55F5">
      <w:pPr>
        <w:jc w:val="both"/>
      </w:pPr>
      <w:r w:rsidRPr="00CC55F5">
        <w:rPr>
          <w:b/>
        </w:rPr>
        <w:t>Następnie</w:t>
      </w:r>
      <w:r w:rsidR="008F7579" w:rsidRPr="00CC55F5">
        <w:rPr>
          <w:b/>
        </w:rPr>
        <w:t xml:space="preserve"> obejrzyjcie bajkę pt. „Kicia Kocia poznaje strażaka”</w:t>
      </w:r>
      <w:r w:rsidR="008F7579">
        <w:t xml:space="preserve"> </w:t>
      </w:r>
      <w:r>
        <w:t xml:space="preserve">–postarajcie się zapamiętać </w:t>
      </w:r>
      <w:r w:rsidR="00CC55F5">
        <w:br/>
      </w:r>
      <w:r>
        <w:t>jak najwięcej szczegółów związanych z pracą strażaka</w:t>
      </w:r>
      <w:r w:rsidR="00180F13">
        <w:t xml:space="preserve"> (ubiór: hełm, rękawice, specjalne buty, mundur, wąż strażacki, drabina, wóz strażacki)</w:t>
      </w:r>
    </w:p>
    <w:p w:rsidR="0051568B" w:rsidRDefault="006A7F23">
      <w:pPr>
        <w:rPr>
          <w:rStyle w:val="Hipercze"/>
        </w:rPr>
      </w:pPr>
      <w:hyperlink r:id="rId7" w:history="1">
        <w:r w:rsidR="0051568B" w:rsidRPr="0051568B">
          <w:rPr>
            <w:rStyle w:val="Hipercze"/>
          </w:rPr>
          <w:t>https://www.youtube.com/watch?v=u42rsaYzrO0</w:t>
        </w:r>
      </w:hyperlink>
    </w:p>
    <w:p w:rsidR="00180F13" w:rsidRDefault="00180F13">
      <w:pPr>
        <w:rPr>
          <w:rStyle w:val="Hipercze"/>
        </w:rPr>
      </w:pPr>
    </w:p>
    <w:p w:rsidR="00180F13" w:rsidRPr="003D764C" w:rsidRDefault="00CC55F5" w:rsidP="003D764C">
      <w:pPr>
        <w:jc w:val="both"/>
        <w:rPr>
          <w:rStyle w:val="Hipercze"/>
          <w:b/>
          <w:color w:val="000000" w:themeColor="text1"/>
          <w:u w:val="none"/>
        </w:rPr>
      </w:pPr>
      <w:r w:rsidRPr="003D764C">
        <w:rPr>
          <w:rStyle w:val="Hipercze"/>
          <w:b/>
          <w:color w:val="000000" w:themeColor="text1"/>
          <w:u w:val="none"/>
        </w:rPr>
        <w:t>Obejrzyjcie z Rodzicami poniższe obrazki, a Rodzice wytłumaczą, co się na nich znajduje i jakie mają znaczenie w pracy strażaka:</w:t>
      </w:r>
    </w:p>
    <w:p w:rsidR="00CC55F5" w:rsidRDefault="00CC55F5" w:rsidP="003D764C">
      <w:pPr>
        <w:pStyle w:val="Akapitzlist"/>
        <w:numPr>
          <w:ilvl w:val="0"/>
          <w:numId w:val="1"/>
        </w:numPr>
        <w:jc w:val="both"/>
        <w:rPr>
          <w:rStyle w:val="Hipercze"/>
          <w:color w:val="000000" w:themeColor="text1"/>
          <w:u w:val="none"/>
        </w:rPr>
      </w:pPr>
      <w:r w:rsidRPr="00CC55F5">
        <w:rPr>
          <w:rStyle w:val="Hipercze"/>
          <w:b/>
          <w:color w:val="000000" w:themeColor="text1"/>
          <w:u w:val="none"/>
        </w:rPr>
        <w:t>Remiza strażacka</w:t>
      </w:r>
      <w:r>
        <w:rPr>
          <w:rStyle w:val="Hipercze"/>
          <w:color w:val="000000" w:themeColor="text1"/>
          <w:u w:val="none"/>
        </w:rPr>
        <w:t xml:space="preserve"> – jest to miejsce, w którym pracują i przebywają strażacy; tam również przechowywane są wszystkie niezbędne sprzęty potrzebne do ratowania – wozy strażackie, węże, gaśnice</w:t>
      </w:r>
    </w:p>
    <w:p w:rsidR="00CC55F5" w:rsidRPr="00CC55F5" w:rsidRDefault="00CC55F5" w:rsidP="003D764C">
      <w:pPr>
        <w:pStyle w:val="Akapitzlist"/>
        <w:numPr>
          <w:ilvl w:val="0"/>
          <w:numId w:val="1"/>
        </w:numPr>
        <w:jc w:val="both"/>
        <w:rPr>
          <w:rStyle w:val="Hipercze"/>
          <w:color w:val="000000" w:themeColor="text1"/>
          <w:u w:val="none"/>
        </w:rPr>
      </w:pPr>
      <w:r>
        <w:rPr>
          <w:rStyle w:val="Hipercze"/>
          <w:b/>
          <w:color w:val="000000" w:themeColor="text1"/>
          <w:u w:val="none"/>
        </w:rPr>
        <w:t xml:space="preserve">Hydrant </w:t>
      </w:r>
      <w:r>
        <w:rPr>
          <w:rStyle w:val="Hipercze"/>
          <w:color w:val="000000" w:themeColor="text1"/>
          <w:u w:val="none"/>
        </w:rPr>
        <w:t>– urządzenie, z którego możliwe jest pobieranie wody potrzebnej do ugaszenia pożaru</w:t>
      </w:r>
    </w:p>
    <w:p w:rsidR="00180F13" w:rsidRDefault="00180F13">
      <w:r>
        <w:rPr>
          <w:noProof/>
          <w:lang w:eastAsia="pl-PL"/>
        </w:rPr>
        <w:lastRenderedPageBreak/>
        <w:drawing>
          <wp:inline distT="0" distB="0" distL="0" distR="0">
            <wp:extent cx="2857500" cy="40043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56" cy="400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5F5">
        <w:rPr>
          <w:noProof/>
          <w:lang w:eastAsia="pl-PL"/>
        </w:rPr>
        <w:drawing>
          <wp:inline distT="0" distB="0" distL="0" distR="0" wp14:anchorId="39E20DCC" wp14:editId="303818E3">
            <wp:extent cx="2857500" cy="3994816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56" cy="400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68B" w:rsidRDefault="00511DD1" w:rsidP="006A7F23">
      <w:pPr>
        <w:jc w:val="both"/>
      </w:pPr>
      <w:r w:rsidRPr="00511DD1">
        <w:rPr>
          <w:b/>
        </w:rPr>
        <w:t>Czas na kartę pracy</w:t>
      </w:r>
      <w:r>
        <w:t xml:space="preserve"> – oznaczcie pętlą przedmioty związane z pracą strażaka (format do wydruku</w:t>
      </w:r>
      <w:r>
        <w:br/>
        <w:t xml:space="preserve"> w załączniku)</w:t>
      </w:r>
    </w:p>
    <w:p w:rsidR="00511DD1" w:rsidRDefault="00511DD1">
      <w:r>
        <w:rPr>
          <w:noProof/>
          <w:lang w:eastAsia="pl-PL"/>
        </w:rPr>
        <w:drawing>
          <wp:inline distT="0" distB="0" distL="0" distR="0">
            <wp:extent cx="2857500" cy="395867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418" cy="39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D1" w:rsidRDefault="00511DD1" w:rsidP="006A7F23">
      <w:pPr>
        <w:jc w:val="both"/>
      </w:pPr>
      <w:r w:rsidRPr="006A7F23">
        <w:rPr>
          <w:b/>
        </w:rPr>
        <w:lastRenderedPageBreak/>
        <w:t>A teraz posłuchajcie poniższej piosenki</w:t>
      </w:r>
      <w:r>
        <w:t>, a dowiecie się, jaki jest numer alarmowy na straż pożarną:</w:t>
      </w:r>
    </w:p>
    <w:p w:rsidR="00CC55F5" w:rsidRDefault="00511DD1" w:rsidP="006A7F23">
      <w:pPr>
        <w:jc w:val="both"/>
      </w:pPr>
      <w:hyperlink r:id="rId11" w:history="1">
        <w:r w:rsidRPr="00511DD1">
          <w:rPr>
            <w:rStyle w:val="Hipercze"/>
          </w:rPr>
          <w:t>https://www.youtube.com/w</w:t>
        </w:r>
        <w:r w:rsidRPr="00511DD1">
          <w:rPr>
            <w:rStyle w:val="Hipercze"/>
          </w:rPr>
          <w:t>a</w:t>
        </w:r>
        <w:r w:rsidRPr="00511DD1">
          <w:rPr>
            <w:rStyle w:val="Hipercze"/>
          </w:rPr>
          <w:t>tch?v=yv0YdFZHmgM</w:t>
        </w:r>
      </w:hyperlink>
    </w:p>
    <w:p w:rsidR="00511DD1" w:rsidRDefault="006A7F23" w:rsidP="006A7F23">
      <w:pPr>
        <w:jc w:val="both"/>
      </w:pPr>
      <w:r w:rsidRPr="006A7F23">
        <w:rPr>
          <w:b/>
        </w:rPr>
        <w:t>Wydrukujcie ten numer</w:t>
      </w:r>
      <w:r>
        <w:t xml:space="preserve"> (Rodziców, którzy nie mają tej możliwości proszę o narysowanie takich cyfr na kartce) i wypełnijcie go skrawkami czerwonej bibuły lub papieru (w załączniku).</w:t>
      </w:r>
    </w:p>
    <w:p w:rsidR="006A7F23" w:rsidRDefault="006A7F23" w:rsidP="00511DD1">
      <w:r>
        <w:rPr>
          <w:noProof/>
          <w:lang w:eastAsia="pl-PL"/>
        </w:rPr>
        <w:drawing>
          <wp:inline distT="0" distB="0" distL="0" distR="0">
            <wp:extent cx="3051275" cy="20478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01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23" w:rsidRDefault="006A7F23" w:rsidP="00511DD1">
      <w:r w:rsidRPr="006A7F23">
        <w:rPr>
          <w:b/>
        </w:rPr>
        <w:t>Chętne dzieci mogą dodatkowo wykonać kolejną pracę manualną</w:t>
      </w:r>
      <w:r>
        <w:t xml:space="preserve"> – wylepić plasteliną </w:t>
      </w:r>
      <w:r>
        <w:br/>
        <w:t xml:space="preserve">w odpowiednim kolorze puste miejsca. </w:t>
      </w:r>
    </w:p>
    <w:p w:rsidR="006A7F23" w:rsidRDefault="006A7F23" w:rsidP="00511DD1">
      <w:r>
        <w:rPr>
          <w:noProof/>
          <w:lang w:eastAsia="pl-PL"/>
        </w:rPr>
        <w:drawing>
          <wp:inline distT="0" distB="0" distL="0" distR="0">
            <wp:extent cx="4419600" cy="312470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dzien-strazaka-lecibocian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139" cy="31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D1" w:rsidRDefault="00511DD1" w:rsidP="00511DD1"/>
    <w:p w:rsidR="006A7F23" w:rsidRPr="006A7F23" w:rsidRDefault="006A7F23" w:rsidP="00511DD1">
      <w:pPr>
        <w:rPr>
          <w:b/>
          <w:sz w:val="28"/>
          <w:szCs w:val="28"/>
        </w:rPr>
      </w:pPr>
      <w:r w:rsidRPr="006A7F23">
        <w:rPr>
          <w:b/>
          <w:sz w:val="28"/>
          <w:szCs w:val="28"/>
        </w:rPr>
        <w:t>Dodatkowe karty pracy i zadania grafomotoryczne w załącznikach jak zwykle dla chętnych dzieci</w:t>
      </w:r>
      <w:r w:rsidRPr="006A7F23">
        <w:rPr>
          <w:b/>
          <w:sz w:val="28"/>
          <w:szCs w:val="28"/>
        </w:rPr>
        <w:sym w:font="Wingdings" w:char="F04A"/>
      </w:r>
      <w:r>
        <w:rPr>
          <w:b/>
          <w:sz w:val="28"/>
          <w:szCs w:val="28"/>
        </w:rPr>
        <w:t xml:space="preserve"> </w:t>
      </w:r>
      <w:bookmarkStart w:id="0" w:name="_GoBack"/>
      <w:bookmarkEnd w:id="0"/>
    </w:p>
    <w:sectPr w:rsidR="006A7F23" w:rsidRPr="006A7F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66C06"/>
    <w:multiLevelType w:val="hybridMultilevel"/>
    <w:tmpl w:val="F864B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579"/>
    <w:rsid w:val="00180F13"/>
    <w:rsid w:val="0019252E"/>
    <w:rsid w:val="003D764C"/>
    <w:rsid w:val="00511DD1"/>
    <w:rsid w:val="0051568B"/>
    <w:rsid w:val="006A7F23"/>
    <w:rsid w:val="008B1A66"/>
    <w:rsid w:val="008F7579"/>
    <w:rsid w:val="00CC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57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568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C55F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11DD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57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568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C55F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11D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u42rsaYzrO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yv0YdFZHmg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321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4</cp:revision>
  <dcterms:created xsi:type="dcterms:W3CDTF">2020-05-03T16:38:00Z</dcterms:created>
  <dcterms:modified xsi:type="dcterms:W3CDTF">2020-05-03T20:12:00Z</dcterms:modified>
</cp:coreProperties>
</file>